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E57" w:rsidRPr="00B676A8" w:rsidRDefault="003F4E57" w:rsidP="00230349">
      <w:pPr>
        <w:jc w:val="both"/>
        <w:rPr>
          <w:rFonts w:ascii="Times New Roman" w:hAnsi="Times New Roman" w:cs="Times New Roman"/>
          <w:sz w:val="28"/>
          <w:szCs w:val="28"/>
          <w:lang w:val="mk-MK"/>
        </w:rPr>
      </w:pPr>
      <w:r w:rsidRPr="005D269B">
        <w:rPr>
          <w:rFonts w:ascii="Times New Roman" w:hAnsi="Times New Roman" w:cs="Times New Roman"/>
          <w:sz w:val="28"/>
          <w:szCs w:val="28"/>
        </w:rPr>
        <w:t xml:space="preserve">PRAC </w:t>
      </w:r>
      <w:r w:rsidRPr="00A25FEF">
        <w:rPr>
          <w:rFonts w:ascii="Times New Roman" w:hAnsi="Times New Roman" w:cs="Times New Roman"/>
          <w:sz w:val="28"/>
          <w:szCs w:val="28"/>
        </w:rPr>
        <w:t>препорач</w:t>
      </w:r>
      <w:r w:rsidR="00192603" w:rsidRPr="00A25FEF">
        <w:rPr>
          <w:rFonts w:ascii="Times New Roman" w:hAnsi="Times New Roman" w:cs="Times New Roman"/>
          <w:sz w:val="28"/>
          <w:szCs w:val="28"/>
          <w:lang w:val="mk-MK"/>
        </w:rPr>
        <w:t>ува</w:t>
      </w:r>
      <w:r w:rsidRPr="00A25FEF">
        <w:rPr>
          <w:rFonts w:ascii="Times New Roman" w:hAnsi="Times New Roman" w:cs="Times New Roman"/>
          <w:sz w:val="28"/>
          <w:szCs w:val="28"/>
        </w:rPr>
        <w:t xml:space="preserve"> н</w:t>
      </w:r>
      <w:r w:rsidRPr="005D269B">
        <w:rPr>
          <w:rFonts w:ascii="Times New Roman" w:hAnsi="Times New Roman" w:cs="Times New Roman"/>
          <w:sz w:val="28"/>
          <w:szCs w:val="28"/>
        </w:rPr>
        <w:t xml:space="preserve">ови мерки за да се избегне </w:t>
      </w:r>
      <w:r w:rsidR="0008079B">
        <w:rPr>
          <w:rFonts w:ascii="Times New Roman" w:hAnsi="Times New Roman" w:cs="Times New Roman"/>
          <w:sz w:val="28"/>
          <w:szCs w:val="28"/>
          <w:lang w:val="mk-MK"/>
        </w:rPr>
        <w:t>експозиција</w:t>
      </w:r>
      <w:r w:rsidRPr="005D269B">
        <w:rPr>
          <w:rFonts w:ascii="Times New Roman" w:hAnsi="Times New Roman" w:cs="Times New Roman"/>
          <w:sz w:val="28"/>
          <w:szCs w:val="28"/>
        </w:rPr>
        <w:t xml:space="preserve"> на топирамат </w:t>
      </w:r>
      <w:r w:rsidR="00E121BC">
        <w:rPr>
          <w:rFonts w:ascii="Times New Roman" w:hAnsi="Times New Roman" w:cs="Times New Roman"/>
          <w:sz w:val="28"/>
          <w:szCs w:val="28"/>
          <w:lang w:val="mk-MK"/>
        </w:rPr>
        <w:t>во</w:t>
      </w:r>
      <w:r w:rsidRPr="005D269B">
        <w:rPr>
          <w:rFonts w:ascii="Times New Roman" w:hAnsi="Times New Roman" w:cs="Times New Roman"/>
          <w:sz w:val="28"/>
          <w:szCs w:val="28"/>
        </w:rPr>
        <w:t xml:space="preserve"> бременос</w:t>
      </w:r>
      <w:r w:rsidR="0008079B">
        <w:rPr>
          <w:rFonts w:ascii="Times New Roman" w:hAnsi="Times New Roman" w:cs="Times New Roman"/>
          <w:sz w:val="28"/>
          <w:szCs w:val="28"/>
          <w:lang w:val="mk-MK"/>
        </w:rPr>
        <w:t>т</w:t>
      </w:r>
      <w:r w:rsidR="00572E72">
        <w:rPr>
          <w:rFonts w:ascii="Times New Roman" w:hAnsi="Times New Roman" w:cs="Times New Roman"/>
          <w:sz w:val="28"/>
          <w:szCs w:val="28"/>
          <w:lang w:val="mk-MK"/>
        </w:rPr>
        <w:t>а</w:t>
      </w:r>
      <w:r w:rsidR="00B676A8">
        <w:rPr>
          <w:rFonts w:ascii="Times New Roman" w:hAnsi="Times New Roman" w:cs="Times New Roman"/>
          <w:sz w:val="28"/>
          <w:szCs w:val="28"/>
        </w:rPr>
        <w:t xml:space="preserve"> </w:t>
      </w:r>
    </w:p>
    <w:p w:rsidR="003F4E57" w:rsidRPr="005D269B" w:rsidRDefault="003F4E57" w:rsidP="00230349">
      <w:pPr>
        <w:jc w:val="both"/>
        <w:rPr>
          <w:rFonts w:ascii="Times New Roman" w:hAnsi="Times New Roman" w:cs="Times New Roman"/>
        </w:rPr>
      </w:pPr>
      <w:r w:rsidRPr="000E6830">
        <w:rPr>
          <w:rFonts w:ascii="Times New Roman" w:hAnsi="Times New Roman" w:cs="Times New Roman"/>
        </w:rPr>
        <w:t>28.09.2023 година</w:t>
      </w:r>
    </w:p>
    <w:p w:rsidR="003F4E57" w:rsidRPr="005D269B" w:rsidRDefault="003F4E57" w:rsidP="00230349">
      <w:pPr>
        <w:jc w:val="both"/>
        <w:rPr>
          <w:rFonts w:ascii="Times New Roman" w:hAnsi="Times New Roman" w:cs="Times New Roman"/>
          <w:b/>
        </w:rPr>
      </w:pPr>
      <w:r w:rsidRPr="005D269B">
        <w:rPr>
          <w:rFonts w:ascii="Times New Roman" w:hAnsi="Times New Roman" w:cs="Times New Roman"/>
          <w:b/>
        </w:rPr>
        <w:t>Понатамошни ограничувања за употреба; се воведува програма за превенција на бременост</w:t>
      </w:r>
    </w:p>
    <w:p w:rsidR="003F4E57" w:rsidRPr="005D269B" w:rsidRDefault="003F4E57" w:rsidP="00230349">
      <w:pPr>
        <w:jc w:val="both"/>
        <w:rPr>
          <w:rFonts w:ascii="Times New Roman" w:hAnsi="Times New Roman" w:cs="Times New Roman"/>
        </w:rPr>
      </w:pPr>
      <w:r w:rsidRPr="005D269B">
        <w:rPr>
          <w:rFonts w:ascii="Times New Roman" w:hAnsi="Times New Roman" w:cs="Times New Roman"/>
        </w:rPr>
        <w:t>Комитетот за проценка на ризик во областа на фармаковигиланца (PRAC) на Европската агенција за лекови (EMA) препорач</w:t>
      </w:r>
      <w:r w:rsidR="00A25FEF">
        <w:rPr>
          <w:rFonts w:ascii="Times New Roman" w:hAnsi="Times New Roman" w:cs="Times New Roman"/>
          <w:lang w:val="mk-MK"/>
        </w:rPr>
        <w:t>ува</w:t>
      </w:r>
      <w:r w:rsidRPr="005D269B">
        <w:rPr>
          <w:rFonts w:ascii="Times New Roman" w:hAnsi="Times New Roman" w:cs="Times New Roman"/>
        </w:rPr>
        <w:t xml:space="preserve"> нови мерки за да се избегне изложеност на децата </w:t>
      </w:r>
      <w:r w:rsidRPr="005D269B">
        <w:rPr>
          <w:rFonts w:ascii="Times New Roman" w:hAnsi="Times New Roman" w:cs="Times New Roman"/>
          <w:i/>
        </w:rPr>
        <w:t>in utero</w:t>
      </w:r>
      <w:r w:rsidRPr="005D269B">
        <w:rPr>
          <w:rFonts w:ascii="Times New Roman" w:hAnsi="Times New Roman" w:cs="Times New Roman"/>
        </w:rPr>
        <w:t xml:space="preserve"> (во матката) на лекови кои содржат топирамат, со оглед на тоа дека овие лекови може да го зголемат ризикот од невролошки развојни нарушувања при изложеност за време на бременоста. Од порано е познато дека топирамат може да предизвика сериозни вродени дефекти кога се администрира за време на бременоста.</w:t>
      </w:r>
    </w:p>
    <w:p w:rsidR="003F4E57" w:rsidRPr="005D269B" w:rsidRDefault="003F4E57" w:rsidP="00230349">
      <w:pPr>
        <w:jc w:val="both"/>
        <w:rPr>
          <w:rFonts w:ascii="Times New Roman" w:hAnsi="Times New Roman" w:cs="Times New Roman"/>
        </w:rPr>
      </w:pPr>
      <w:r w:rsidRPr="005D269B">
        <w:rPr>
          <w:rFonts w:ascii="Times New Roman" w:hAnsi="Times New Roman" w:cs="Times New Roman"/>
        </w:rPr>
        <w:t>Во Европската унија (ЕУ), лековите што содржат топирамат се користат за лекување на епилепсија и спречување на мигрена. Во некои земји на ЕУ, овие лекови се употребуваат во комбинација со фентермин за намалување на телесната тежина. Во моментов, топирамат не треба да се употребува за превенција на мигрена или контрола на тежината за време на бременоста, а пациентките кои може да забременат мора да користат ефикасен метод на контрацепција додека употребуваат топирамат.</w:t>
      </w:r>
    </w:p>
    <w:p w:rsidR="003F4E57" w:rsidRPr="005D269B" w:rsidRDefault="003F4E57" w:rsidP="00230349">
      <w:pPr>
        <w:jc w:val="both"/>
        <w:rPr>
          <w:rFonts w:ascii="Times New Roman" w:hAnsi="Times New Roman" w:cs="Times New Roman"/>
        </w:rPr>
      </w:pPr>
      <w:r w:rsidRPr="005D269B">
        <w:rPr>
          <w:rFonts w:ascii="Times New Roman" w:hAnsi="Times New Roman" w:cs="Times New Roman"/>
        </w:rPr>
        <w:t xml:space="preserve">За пациентките кои употребуваат топирамат за лекување на епилепсија, PRAC </w:t>
      </w:r>
      <w:r w:rsidRPr="008D5540">
        <w:rPr>
          <w:rFonts w:ascii="Times New Roman" w:hAnsi="Times New Roman" w:cs="Times New Roman"/>
        </w:rPr>
        <w:t>сега</w:t>
      </w:r>
      <w:r w:rsidRPr="005D269B">
        <w:rPr>
          <w:rFonts w:ascii="Times New Roman" w:hAnsi="Times New Roman" w:cs="Times New Roman"/>
        </w:rPr>
        <w:t xml:space="preserve"> препорачува дека лекот не треба да се употребува за време на бременоста, освен ако не постои друг соодветен третман.</w:t>
      </w:r>
    </w:p>
    <w:p w:rsidR="003F4E57" w:rsidRPr="005D269B" w:rsidRDefault="003F4E57" w:rsidP="00230349">
      <w:pPr>
        <w:jc w:val="both"/>
        <w:rPr>
          <w:rFonts w:ascii="Times New Roman" w:hAnsi="Times New Roman" w:cs="Times New Roman"/>
        </w:rPr>
      </w:pPr>
      <w:r w:rsidRPr="005D269B">
        <w:rPr>
          <w:rFonts w:ascii="Times New Roman" w:hAnsi="Times New Roman" w:cs="Times New Roman"/>
        </w:rPr>
        <w:t xml:space="preserve">PRAC, исто така, препорачува дополнителни мерки во форма на програма за превенција од бременост за да се избегне изложување на децата на топирамат </w:t>
      </w:r>
      <w:r w:rsidRPr="00DB649F">
        <w:rPr>
          <w:rFonts w:ascii="Times New Roman" w:hAnsi="Times New Roman" w:cs="Times New Roman"/>
          <w:i/>
        </w:rPr>
        <w:t>in utero</w:t>
      </w:r>
      <w:r w:rsidRPr="005D269B">
        <w:rPr>
          <w:rFonts w:ascii="Times New Roman" w:hAnsi="Times New Roman" w:cs="Times New Roman"/>
        </w:rPr>
        <w:t xml:space="preserve">. Сo oвие мерки ќе </w:t>
      </w:r>
      <w:proofErr w:type="gramStart"/>
      <w:r w:rsidRPr="005D269B">
        <w:rPr>
          <w:rFonts w:ascii="Times New Roman" w:hAnsi="Times New Roman" w:cs="Times New Roman"/>
        </w:rPr>
        <w:t>се  информираат</w:t>
      </w:r>
      <w:proofErr w:type="gramEnd"/>
      <w:r w:rsidRPr="005D269B">
        <w:rPr>
          <w:rFonts w:ascii="Times New Roman" w:hAnsi="Times New Roman" w:cs="Times New Roman"/>
        </w:rPr>
        <w:t xml:space="preserve"> сите жени или девојки кои може да имаат деца за ризиците од употреба на топирамат за време на бременоста и потребата да се избегне бременост додека се употребува топирамат.</w:t>
      </w:r>
    </w:p>
    <w:p w:rsidR="003F4E57" w:rsidRPr="005D269B" w:rsidRDefault="003F4E57" w:rsidP="00230349">
      <w:pPr>
        <w:jc w:val="both"/>
        <w:rPr>
          <w:rFonts w:ascii="Times New Roman" w:hAnsi="Times New Roman" w:cs="Times New Roman"/>
        </w:rPr>
      </w:pPr>
      <w:r w:rsidRPr="005D269B">
        <w:rPr>
          <w:rFonts w:ascii="Times New Roman" w:hAnsi="Times New Roman" w:cs="Times New Roman"/>
        </w:rPr>
        <w:t>Здравствените работници треба да се осигураат дека сите пациентки кои може да забременат се целосно свесни за ризиците од употребата на топирамат за време на бременоста. Треба да се разгледаат алтернативни терапевтски опции и потребата од третман со топирамат треба повторно да се процени барем еднаш годишно.</w:t>
      </w:r>
    </w:p>
    <w:p w:rsidR="003F4E57" w:rsidRPr="005D269B" w:rsidRDefault="003F4E57" w:rsidP="00230349">
      <w:pPr>
        <w:jc w:val="both"/>
        <w:rPr>
          <w:rFonts w:ascii="Times New Roman" w:hAnsi="Times New Roman" w:cs="Times New Roman"/>
        </w:rPr>
      </w:pPr>
      <w:r w:rsidRPr="008D5540">
        <w:rPr>
          <w:rFonts w:ascii="Times New Roman" w:hAnsi="Times New Roman" w:cs="Times New Roman"/>
        </w:rPr>
        <w:t>Информациите за лековите</w:t>
      </w:r>
      <w:r w:rsidRPr="005D269B">
        <w:rPr>
          <w:rFonts w:ascii="Times New Roman" w:hAnsi="Times New Roman" w:cs="Times New Roman"/>
        </w:rPr>
        <w:t xml:space="preserve"> кои содржат топирамат ќе бидат ажурирани за дополнително да се нагласат ризиците и мерките на претпазливост што треба да се преземат. На пациентите и здравствените работници ќе им бидат достапни едукативни материјали во врска со ризиците од употребата на топирамат за време на бременоста, а со секое пакување </w:t>
      </w:r>
      <w:proofErr w:type="gramStart"/>
      <w:r w:rsidRPr="005D269B">
        <w:rPr>
          <w:rFonts w:ascii="Times New Roman" w:hAnsi="Times New Roman" w:cs="Times New Roman"/>
        </w:rPr>
        <w:t>на  лекот</w:t>
      </w:r>
      <w:proofErr w:type="gramEnd"/>
      <w:r w:rsidRPr="005D269B">
        <w:rPr>
          <w:rFonts w:ascii="Times New Roman" w:hAnsi="Times New Roman" w:cs="Times New Roman"/>
        </w:rPr>
        <w:t xml:space="preserve"> ќе биде достапна и картичка за пациентот. На надворешното пакување на лекот ќе се додаде видливо предупредување.</w:t>
      </w:r>
    </w:p>
    <w:p w:rsidR="003F4E57" w:rsidRPr="005D269B" w:rsidRDefault="003F4E57" w:rsidP="00230349">
      <w:pPr>
        <w:jc w:val="both"/>
        <w:rPr>
          <w:rFonts w:ascii="Times New Roman" w:hAnsi="Times New Roman" w:cs="Times New Roman"/>
        </w:rPr>
      </w:pPr>
      <w:r w:rsidRPr="005D269B">
        <w:rPr>
          <w:rFonts w:ascii="Times New Roman" w:hAnsi="Times New Roman" w:cs="Times New Roman"/>
        </w:rPr>
        <w:t xml:space="preserve">Овие препораки </w:t>
      </w:r>
      <w:r w:rsidR="00192F4F">
        <w:rPr>
          <w:rFonts w:ascii="Times New Roman" w:hAnsi="Times New Roman" w:cs="Times New Roman"/>
          <w:lang w:val="mk-MK"/>
        </w:rPr>
        <w:t>произлегле</w:t>
      </w:r>
      <w:r w:rsidRPr="005D269B">
        <w:rPr>
          <w:rFonts w:ascii="Times New Roman" w:hAnsi="Times New Roman" w:cs="Times New Roman"/>
        </w:rPr>
        <w:t xml:space="preserve"> од процената на PRAC за достапните податоци, вклучувајќи три неодамнешни обсервациски студии [1</w:t>
      </w:r>
      <w:proofErr w:type="gramStart"/>
      <w:r w:rsidRPr="005D269B">
        <w:rPr>
          <w:rFonts w:ascii="Times New Roman" w:hAnsi="Times New Roman" w:cs="Times New Roman"/>
        </w:rPr>
        <w:t>][</w:t>
      </w:r>
      <w:proofErr w:type="gramEnd"/>
      <w:r w:rsidRPr="005D269B">
        <w:rPr>
          <w:rFonts w:ascii="Times New Roman" w:hAnsi="Times New Roman" w:cs="Times New Roman"/>
        </w:rPr>
        <w:t xml:space="preserve">2][3]. Две студии, кои користеле во голема мера исти групи на податоци, сугерираат дека децата родени од мајки со епилепсија кои биле изложени на топирамат ин in utero може да имаат два до три пати зголемен ризик од невролошки развојни нарушувања, особено нарушувања од спектарот на аутизам, интелектуални потешкотии или нарушување на вниманието со хиперактивност (attention deficit hyperactivity </w:t>
      </w:r>
      <w:r w:rsidRPr="005D269B">
        <w:rPr>
          <w:rFonts w:ascii="Times New Roman" w:hAnsi="Times New Roman" w:cs="Times New Roman"/>
        </w:rPr>
        <w:lastRenderedPageBreak/>
        <w:t xml:space="preserve">disorder, ADHD), во споредба со децата родени од мајки со епилепсија кои не користеле антиепилептици. Третото испитување не покажало зголемен ризик од овие исходи кај деца родени од мајки кои користеле топирамат за време на бременоста, во споредба со децата родени од мајки со епилепсија кои не користеле антиепилептици. </w:t>
      </w:r>
    </w:p>
    <w:p w:rsidR="003F4E57" w:rsidRPr="005D269B" w:rsidRDefault="003F4E57" w:rsidP="00230349">
      <w:pPr>
        <w:jc w:val="both"/>
        <w:rPr>
          <w:rFonts w:ascii="Times New Roman" w:hAnsi="Times New Roman" w:cs="Times New Roman"/>
        </w:rPr>
      </w:pPr>
      <w:r w:rsidRPr="005D269B">
        <w:rPr>
          <w:rFonts w:ascii="Times New Roman" w:hAnsi="Times New Roman" w:cs="Times New Roman"/>
        </w:rPr>
        <w:t>За време на оваа процена, PRAC го потврди познатиот зголемен ризик од вродени дефекти и бавен раст на нероденото дете кога мајките користеле топирамат за време на бременоста. Вродени дефекти може да се појават кај 4 до 9 од секои 100 деца родени од мајки кои користеле топирамат за време на бременоста, во споредба со 1 до 3 од секои 100 деца родени од мајки кои не ја користеле оваа терапија. Понатаму, околу 18 од секои 100 деца биле помали од очекуваното и имале помала родилна тежина од очекуваната кога мајките користеле топирамат за време на бременоста, во споредба со 5 од секои 100 деца родени од мајки без епилептсија и кои не користеле антиепилептици.</w:t>
      </w:r>
    </w:p>
    <w:p w:rsidR="003F4E57" w:rsidRPr="005D269B" w:rsidRDefault="003F4E57" w:rsidP="00230349">
      <w:pPr>
        <w:jc w:val="both"/>
        <w:rPr>
          <w:rFonts w:ascii="Times New Roman" w:hAnsi="Times New Roman" w:cs="Times New Roman"/>
        </w:rPr>
      </w:pPr>
      <w:r w:rsidRPr="005D269B">
        <w:rPr>
          <w:rFonts w:ascii="Times New Roman" w:hAnsi="Times New Roman" w:cs="Times New Roman"/>
        </w:rPr>
        <w:t>За време на оваа процена, PRAC побарал совет од група експерти, претставници на пациенти и лекари специјалисти.</w:t>
      </w:r>
    </w:p>
    <w:p w:rsidR="003F4E57" w:rsidRPr="005D269B" w:rsidRDefault="003F4E57" w:rsidP="00230349">
      <w:pPr>
        <w:jc w:val="both"/>
        <w:rPr>
          <w:rFonts w:ascii="Times New Roman" w:hAnsi="Times New Roman" w:cs="Times New Roman"/>
        </w:rPr>
      </w:pPr>
      <w:r w:rsidRPr="005D269B">
        <w:rPr>
          <w:rFonts w:ascii="Times New Roman" w:hAnsi="Times New Roman" w:cs="Times New Roman"/>
        </w:rPr>
        <w:t>Носителите на одобрение за лекови кои содржат топирамат мора да спроведат студија за употреба на лековите (анг.drug utilization study, DUS), како и анкета на здравствените работници и пациентите со цел да се оцени ефикасноста на новите мерки.</w:t>
      </w:r>
    </w:p>
    <w:p w:rsidR="003F4E57" w:rsidRDefault="003F4E57" w:rsidP="00230349">
      <w:pPr>
        <w:jc w:val="both"/>
        <w:rPr>
          <w:rFonts w:ascii="Times New Roman" w:hAnsi="Times New Roman" w:cs="Times New Roman"/>
          <w:lang w:val="mk-MK"/>
        </w:rPr>
      </w:pPr>
      <w:r w:rsidRPr="005D269B">
        <w:rPr>
          <w:rFonts w:ascii="Times New Roman" w:hAnsi="Times New Roman" w:cs="Times New Roman"/>
        </w:rPr>
        <w:t xml:space="preserve">Препораките на PRAC ќе бидат проследени до Координативната група за меѓусебно признавање и децентрализирани процедури за хумани лекови (CMDh), која ќе го усвои конечното мислење на ЕМА. </w:t>
      </w:r>
    </w:p>
    <w:p w:rsidR="009D254D" w:rsidRPr="009D254D" w:rsidRDefault="009D254D" w:rsidP="00230349">
      <w:pPr>
        <w:jc w:val="both"/>
        <w:rPr>
          <w:rFonts w:ascii="Times New Roman" w:hAnsi="Times New Roman" w:cs="Times New Roman"/>
          <w:lang w:val="mk-MK"/>
        </w:rPr>
      </w:pPr>
    </w:p>
    <w:p w:rsidR="003F4E57" w:rsidRPr="005D269B" w:rsidRDefault="003F4E57" w:rsidP="00230349">
      <w:pPr>
        <w:jc w:val="both"/>
        <w:rPr>
          <w:rFonts w:ascii="Times New Roman" w:hAnsi="Times New Roman" w:cs="Times New Roman"/>
          <w:b/>
        </w:rPr>
      </w:pPr>
      <w:r w:rsidRPr="005D269B">
        <w:rPr>
          <w:rFonts w:ascii="Times New Roman" w:hAnsi="Times New Roman" w:cs="Times New Roman"/>
          <w:b/>
        </w:rPr>
        <w:t>Информации за пациентите</w:t>
      </w:r>
    </w:p>
    <w:p w:rsidR="003F4E57" w:rsidRPr="005D269B" w:rsidRDefault="003F4E57" w:rsidP="0080101A">
      <w:pPr>
        <w:pStyle w:val="ListParagraph"/>
        <w:numPr>
          <w:ilvl w:val="0"/>
          <w:numId w:val="14"/>
        </w:numPr>
        <w:jc w:val="both"/>
        <w:rPr>
          <w:rFonts w:ascii="Times New Roman" w:hAnsi="Times New Roman" w:cs="Times New Roman"/>
        </w:rPr>
      </w:pPr>
      <w:r w:rsidRPr="005D269B">
        <w:rPr>
          <w:rFonts w:ascii="Times New Roman" w:hAnsi="Times New Roman" w:cs="Times New Roman"/>
        </w:rPr>
        <w:t xml:space="preserve">Изложеноста на топирамат </w:t>
      </w:r>
      <w:r w:rsidRPr="005D269B">
        <w:rPr>
          <w:rFonts w:ascii="Times New Roman" w:hAnsi="Times New Roman" w:cs="Times New Roman"/>
          <w:i/>
        </w:rPr>
        <w:t>in utero</w:t>
      </w:r>
      <w:r w:rsidRPr="005D269B">
        <w:rPr>
          <w:rFonts w:ascii="Times New Roman" w:hAnsi="Times New Roman" w:cs="Times New Roman"/>
        </w:rPr>
        <w:t xml:space="preserve"> (во во матката) може да доведе до вродени дефекти кај децата, а изложените новороденчиња може да бидат помали и да имаат помала тежина од очекуваното при раѓање. Изложеноста на топирамат во матката, исто така, може да го зголеми ризикот од проблеми со развојот на функцијата на мозокот, како што се нарушување на спектарот на аутизам, интелектуална попреченост или ADHD.</w:t>
      </w:r>
    </w:p>
    <w:p w:rsidR="003F4E57" w:rsidRPr="005D269B" w:rsidRDefault="003F4E57" w:rsidP="00230349">
      <w:pPr>
        <w:jc w:val="both"/>
        <w:rPr>
          <w:rFonts w:ascii="Times New Roman" w:hAnsi="Times New Roman" w:cs="Times New Roman"/>
        </w:rPr>
      </w:pPr>
      <w:r w:rsidRPr="005D269B">
        <w:rPr>
          <w:rFonts w:ascii="Times New Roman" w:hAnsi="Times New Roman" w:cs="Times New Roman"/>
        </w:rPr>
        <w:t xml:space="preserve">Во случај на </w:t>
      </w:r>
      <w:r w:rsidR="0080101A" w:rsidRPr="005D269B">
        <w:rPr>
          <w:rFonts w:ascii="Times New Roman" w:hAnsi="Times New Roman" w:cs="Times New Roman"/>
          <w:lang w:val="mk-MK"/>
        </w:rPr>
        <w:t>бременост</w:t>
      </w:r>
      <w:r w:rsidR="00E0095E">
        <w:rPr>
          <w:rFonts w:ascii="Times New Roman" w:hAnsi="Times New Roman" w:cs="Times New Roman"/>
        </w:rPr>
        <w:t xml:space="preserve"> или можн</w:t>
      </w:r>
      <w:r w:rsidR="00E0095E">
        <w:rPr>
          <w:rFonts w:ascii="Times New Roman" w:hAnsi="Times New Roman" w:cs="Times New Roman"/>
          <w:lang w:val="mk-MK"/>
        </w:rPr>
        <w:t>ост за забременување</w:t>
      </w:r>
      <w:r w:rsidRPr="005D269B">
        <w:rPr>
          <w:rFonts w:ascii="Times New Roman" w:hAnsi="Times New Roman" w:cs="Times New Roman"/>
        </w:rPr>
        <w:t>, постојат важни ограничувања за употреба на топирамат:</w:t>
      </w:r>
    </w:p>
    <w:p w:rsidR="003F4E57" w:rsidRPr="005D269B" w:rsidRDefault="003F4E57" w:rsidP="00230349">
      <w:pPr>
        <w:jc w:val="both"/>
        <w:rPr>
          <w:rFonts w:ascii="Times New Roman" w:hAnsi="Times New Roman" w:cs="Times New Roman"/>
        </w:rPr>
      </w:pPr>
      <w:proofErr w:type="gramStart"/>
      <w:r w:rsidRPr="005D269B">
        <w:rPr>
          <w:rFonts w:ascii="Times New Roman" w:hAnsi="Times New Roman" w:cs="Times New Roman"/>
        </w:rPr>
        <w:t>o</w:t>
      </w:r>
      <w:proofErr w:type="gramEnd"/>
      <w:r w:rsidRPr="005D269B">
        <w:rPr>
          <w:rFonts w:ascii="Times New Roman" w:hAnsi="Times New Roman" w:cs="Times New Roman"/>
        </w:rPr>
        <w:tab/>
        <w:t>Во случај на бременост, топирамат не треба да се употребува за превенција од мигрена или за регулирање на телесната тежина. Жените во репродуктивен период не треба да користат топирамат за овие состојби, освен ако користат високо ефикасни методи на контрацепција.</w:t>
      </w:r>
    </w:p>
    <w:p w:rsidR="003F4E57" w:rsidRPr="005D269B" w:rsidRDefault="003F4E57" w:rsidP="00230349">
      <w:pPr>
        <w:jc w:val="both"/>
        <w:rPr>
          <w:rFonts w:ascii="Times New Roman" w:hAnsi="Times New Roman" w:cs="Times New Roman"/>
        </w:rPr>
      </w:pPr>
      <w:proofErr w:type="gramStart"/>
      <w:r w:rsidRPr="005D269B">
        <w:rPr>
          <w:rFonts w:ascii="Times New Roman" w:hAnsi="Times New Roman" w:cs="Times New Roman"/>
        </w:rPr>
        <w:t>o</w:t>
      </w:r>
      <w:proofErr w:type="gramEnd"/>
      <w:r w:rsidRPr="005D269B">
        <w:rPr>
          <w:rFonts w:ascii="Times New Roman" w:hAnsi="Times New Roman" w:cs="Times New Roman"/>
        </w:rPr>
        <w:tab/>
        <w:t>Жените кои боледуваат од епилепсија не треба да користат топирамат ако се бремени, освен ако не постојат други терапевтски опции кои можат ефикасно да ги контролираат нападите.</w:t>
      </w:r>
    </w:p>
    <w:p w:rsidR="003F4E57" w:rsidRPr="005D269B" w:rsidRDefault="003F4E57" w:rsidP="00230349">
      <w:pPr>
        <w:jc w:val="both"/>
        <w:rPr>
          <w:rFonts w:ascii="Times New Roman" w:hAnsi="Times New Roman" w:cs="Times New Roman"/>
        </w:rPr>
      </w:pPr>
      <w:proofErr w:type="gramStart"/>
      <w:r w:rsidRPr="005D269B">
        <w:rPr>
          <w:rFonts w:ascii="Times New Roman" w:hAnsi="Times New Roman" w:cs="Times New Roman"/>
        </w:rPr>
        <w:t>o</w:t>
      </w:r>
      <w:proofErr w:type="gramEnd"/>
      <w:r w:rsidRPr="005D269B">
        <w:rPr>
          <w:rFonts w:ascii="Times New Roman" w:hAnsi="Times New Roman" w:cs="Times New Roman"/>
        </w:rPr>
        <w:tab/>
        <w:t xml:space="preserve">Жените во репродуктивен период кои боледуваат од епилепсија не треба да користат топирамат освен ако користат високо ефикасни методи на контрацепција. Во случај на планирање бременост, каде што топирамат е единствената терапевтска опција со задоволителна контрола на нападите, неопходно е да се консултирате со лекар кој ќе обезбеди </w:t>
      </w:r>
      <w:r w:rsidRPr="005D269B">
        <w:rPr>
          <w:rFonts w:ascii="Times New Roman" w:hAnsi="Times New Roman" w:cs="Times New Roman"/>
        </w:rPr>
        <w:lastRenderedPageBreak/>
        <w:t>информации за ризиците од употреба на топирамат за време на бременоста и ризиците од напади за време на бременоста.</w:t>
      </w:r>
    </w:p>
    <w:p w:rsidR="003F4E57" w:rsidRPr="005D269B" w:rsidRDefault="003F4E57" w:rsidP="00230349">
      <w:pPr>
        <w:pStyle w:val="ListParagraph"/>
        <w:numPr>
          <w:ilvl w:val="0"/>
          <w:numId w:val="9"/>
        </w:numPr>
        <w:jc w:val="both"/>
        <w:rPr>
          <w:rFonts w:ascii="Times New Roman" w:hAnsi="Times New Roman" w:cs="Times New Roman"/>
        </w:rPr>
      </w:pPr>
      <w:r w:rsidRPr="005D269B">
        <w:rPr>
          <w:rFonts w:ascii="Times New Roman" w:hAnsi="Times New Roman" w:cs="Times New Roman"/>
        </w:rPr>
        <w:t>За жените во репродуктивен период кои боледуваат од епилепсија, лекарот ќе обезбеди информации за ризиците од употреба на топирамат за време на бременоста пред да започнете со топирамат и најмалку еднаш годишно за време на третманот.</w:t>
      </w:r>
    </w:p>
    <w:p w:rsidR="003F4E57" w:rsidRPr="005D269B" w:rsidRDefault="003F4E57" w:rsidP="00230349">
      <w:pPr>
        <w:pStyle w:val="ListParagraph"/>
        <w:numPr>
          <w:ilvl w:val="0"/>
          <w:numId w:val="9"/>
        </w:numPr>
        <w:jc w:val="both"/>
        <w:rPr>
          <w:rFonts w:ascii="Times New Roman" w:hAnsi="Times New Roman" w:cs="Times New Roman"/>
        </w:rPr>
      </w:pPr>
      <w:r w:rsidRPr="005D269B">
        <w:rPr>
          <w:rFonts w:ascii="Times New Roman" w:hAnsi="Times New Roman" w:cs="Times New Roman"/>
        </w:rPr>
        <w:t>Жените кои можат да забременат секогаш треба да користат ефикасен метод на контрацепција додека земаат топирамат. За сите прашања во врска со изборот на соодветен метод за контрацепција, треба да се обратите кај лекар.</w:t>
      </w:r>
    </w:p>
    <w:p w:rsidR="003F4E57" w:rsidRPr="005D269B" w:rsidRDefault="003F4E57" w:rsidP="00230349">
      <w:pPr>
        <w:pStyle w:val="ListParagraph"/>
        <w:numPr>
          <w:ilvl w:val="0"/>
          <w:numId w:val="9"/>
        </w:numPr>
        <w:jc w:val="both"/>
        <w:rPr>
          <w:rFonts w:ascii="Times New Roman" w:hAnsi="Times New Roman" w:cs="Times New Roman"/>
        </w:rPr>
      </w:pPr>
      <w:r w:rsidRPr="005D269B">
        <w:rPr>
          <w:rFonts w:ascii="Times New Roman" w:hAnsi="Times New Roman" w:cs="Times New Roman"/>
        </w:rPr>
        <w:t xml:space="preserve">Ако планирате бременост, треба </w:t>
      </w:r>
      <w:r w:rsidR="00DB649F">
        <w:rPr>
          <w:rFonts w:ascii="Times New Roman" w:hAnsi="Times New Roman" w:cs="Times New Roman"/>
        </w:rPr>
        <w:t>да се консултирате со лекар. Еф</w:t>
      </w:r>
      <w:r w:rsidRPr="005D269B">
        <w:rPr>
          <w:rFonts w:ascii="Times New Roman" w:hAnsi="Times New Roman" w:cs="Times New Roman"/>
        </w:rPr>
        <w:t>икасниот метод на контрацепција не смее да се прекине додека пациентката не разговара со својот лекар за други терапевтски опции. Доколку пациентката користи топирамат во лечење на епилепсија, терапијата не смее да се прекинува без консултација со лекар, имајќи предвид дека наглото прекинување на терапијата може да му наштети на пациентот или на нероденото дете</w:t>
      </w:r>
    </w:p>
    <w:p w:rsidR="003F4E57" w:rsidRPr="005D269B" w:rsidRDefault="003F4E57" w:rsidP="00230349">
      <w:pPr>
        <w:pStyle w:val="ListParagraph"/>
        <w:numPr>
          <w:ilvl w:val="0"/>
          <w:numId w:val="9"/>
        </w:numPr>
        <w:jc w:val="both"/>
        <w:rPr>
          <w:rFonts w:ascii="Times New Roman" w:hAnsi="Times New Roman" w:cs="Times New Roman"/>
        </w:rPr>
      </w:pPr>
      <w:r w:rsidRPr="005D269B">
        <w:rPr>
          <w:rFonts w:ascii="Times New Roman" w:hAnsi="Times New Roman" w:cs="Times New Roman"/>
        </w:rPr>
        <w:t>Во случај на бременост или сомнеж за бременост, потребно е веднаш да се извести лекарот.</w:t>
      </w:r>
    </w:p>
    <w:p w:rsidR="003F4E57" w:rsidRPr="005D269B" w:rsidRDefault="003F4E57" w:rsidP="00230349">
      <w:pPr>
        <w:pStyle w:val="ListParagraph"/>
        <w:numPr>
          <w:ilvl w:val="0"/>
          <w:numId w:val="9"/>
        </w:numPr>
        <w:jc w:val="both"/>
        <w:rPr>
          <w:rFonts w:ascii="Times New Roman" w:hAnsi="Times New Roman" w:cs="Times New Roman"/>
        </w:rPr>
      </w:pPr>
      <w:r w:rsidRPr="005D269B">
        <w:rPr>
          <w:rFonts w:ascii="Times New Roman" w:hAnsi="Times New Roman" w:cs="Times New Roman"/>
        </w:rPr>
        <w:t>Во случај на било какви прашања, потребно е да се обратите кај лекар.</w:t>
      </w:r>
    </w:p>
    <w:p w:rsidR="0080101A" w:rsidRPr="005D269B" w:rsidRDefault="0080101A" w:rsidP="00230349">
      <w:pPr>
        <w:jc w:val="both"/>
        <w:rPr>
          <w:rFonts w:ascii="Times New Roman" w:hAnsi="Times New Roman" w:cs="Times New Roman"/>
          <w:b/>
          <w:lang w:val="mk-MK"/>
        </w:rPr>
      </w:pPr>
    </w:p>
    <w:p w:rsidR="003F4E57" w:rsidRPr="005D269B" w:rsidRDefault="003F4E57" w:rsidP="00230349">
      <w:pPr>
        <w:jc w:val="both"/>
        <w:rPr>
          <w:rFonts w:ascii="Times New Roman" w:hAnsi="Times New Roman" w:cs="Times New Roman"/>
          <w:b/>
        </w:rPr>
      </w:pPr>
      <w:r w:rsidRPr="005D269B">
        <w:rPr>
          <w:rFonts w:ascii="Times New Roman" w:hAnsi="Times New Roman" w:cs="Times New Roman"/>
          <w:b/>
        </w:rPr>
        <w:t>Информации за здравствените работници</w:t>
      </w:r>
    </w:p>
    <w:p w:rsidR="003F4E57" w:rsidRPr="005D269B" w:rsidRDefault="003F4E57" w:rsidP="00230349">
      <w:pPr>
        <w:jc w:val="both"/>
        <w:rPr>
          <w:rFonts w:ascii="Times New Roman" w:hAnsi="Times New Roman" w:cs="Times New Roman"/>
        </w:rPr>
      </w:pPr>
      <w:r w:rsidRPr="005D269B">
        <w:rPr>
          <w:rFonts w:ascii="Times New Roman" w:hAnsi="Times New Roman" w:cs="Times New Roman"/>
        </w:rPr>
        <w:t>Веќе е добро познато дека топирамат може да предизвика големи вродени малформации и ограничување на растот на фетусот доколку се употребува за време на бременоста. Неодамнешните податоци, исто така, укажуваат на можен зголемен ризик од невролошки развојни нарушувања по употребата на топирамат за време на бременоста.</w:t>
      </w:r>
    </w:p>
    <w:p w:rsidR="003F4E57" w:rsidRPr="005D269B" w:rsidRDefault="003F4E57" w:rsidP="00230349">
      <w:pPr>
        <w:pStyle w:val="ListParagraph"/>
        <w:numPr>
          <w:ilvl w:val="0"/>
          <w:numId w:val="10"/>
        </w:numPr>
        <w:jc w:val="both"/>
        <w:rPr>
          <w:rFonts w:ascii="Times New Roman" w:hAnsi="Times New Roman" w:cs="Times New Roman"/>
        </w:rPr>
      </w:pPr>
      <w:r w:rsidRPr="005D269B">
        <w:rPr>
          <w:rFonts w:ascii="Times New Roman" w:hAnsi="Times New Roman" w:cs="Times New Roman"/>
        </w:rPr>
        <w:t>Во превенција на мигрена и контрола на телесната тежина, топирамат е контраиндициран за употреба за време на бременоста. Топираматот мора да се прекине ако пациентката забремени или планира да забремени. Жените во репродуктивен период треба да користат високо ефикасна контрацепција за време на третманот со топирамат и најмалку 4 недели по прекинот на топирамат.</w:t>
      </w:r>
    </w:p>
    <w:p w:rsidR="003F4E57" w:rsidRPr="005D269B" w:rsidRDefault="003F4E57" w:rsidP="00230349">
      <w:pPr>
        <w:pStyle w:val="ListParagraph"/>
        <w:numPr>
          <w:ilvl w:val="0"/>
          <w:numId w:val="10"/>
        </w:numPr>
        <w:jc w:val="both"/>
        <w:rPr>
          <w:rFonts w:ascii="Times New Roman" w:hAnsi="Times New Roman" w:cs="Times New Roman"/>
        </w:rPr>
      </w:pPr>
      <w:r w:rsidRPr="005D269B">
        <w:rPr>
          <w:rFonts w:ascii="Times New Roman" w:hAnsi="Times New Roman" w:cs="Times New Roman"/>
        </w:rPr>
        <w:t>Во третманот на епилепсија, топирамат е контраиндициран за употреба за време на бременост, освен ако не постои друга соодветна терапевтска опција. Топираматот е исто така контраиндициран за употреба кај жени во репродуктивен период кои боледуваат од епилепсија и кои не користат високо ефикасни методи на контрацепција. Единствен исклучок се жените за кои не постои соодветна алтернатива и кои планираат да забременат и се целосно информирани за ризиците од употребата на топирамат за време на бременоста.</w:t>
      </w:r>
    </w:p>
    <w:p w:rsidR="003F4E57" w:rsidRPr="005D269B" w:rsidRDefault="003F4E57" w:rsidP="00230349">
      <w:pPr>
        <w:jc w:val="both"/>
        <w:rPr>
          <w:rFonts w:ascii="Times New Roman" w:hAnsi="Times New Roman" w:cs="Times New Roman"/>
        </w:rPr>
      </w:pPr>
      <w:r w:rsidRPr="005D269B">
        <w:rPr>
          <w:rFonts w:ascii="Times New Roman" w:hAnsi="Times New Roman" w:cs="Times New Roman"/>
        </w:rPr>
        <w:t>Независно од индикацијата, топирамат може да се употребува кај жени во репродуктивен период само доколку се исполнети следните услови од програмата за превенција на бременост:</w:t>
      </w:r>
    </w:p>
    <w:p w:rsidR="003F4E57" w:rsidRPr="005D269B" w:rsidRDefault="003F4E57" w:rsidP="00230349">
      <w:pPr>
        <w:pStyle w:val="ListParagraph"/>
        <w:numPr>
          <w:ilvl w:val="0"/>
          <w:numId w:val="13"/>
        </w:numPr>
        <w:jc w:val="both"/>
        <w:rPr>
          <w:rFonts w:ascii="Times New Roman" w:hAnsi="Times New Roman" w:cs="Times New Roman"/>
        </w:rPr>
      </w:pPr>
      <w:r w:rsidRPr="005D269B">
        <w:rPr>
          <w:rFonts w:ascii="Times New Roman" w:hAnsi="Times New Roman" w:cs="Times New Roman"/>
        </w:rPr>
        <w:t>направен е тест за бременост пред да се започне со терапија</w:t>
      </w:r>
    </w:p>
    <w:p w:rsidR="003F4E57" w:rsidRPr="005D269B" w:rsidRDefault="003F4E57" w:rsidP="00230349">
      <w:pPr>
        <w:jc w:val="both"/>
        <w:rPr>
          <w:rFonts w:ascii="Times New Roman" w:hAnsi="Times New Roman" w:cs="Times New Roman"/>
        </w:rPr>
      </w:pPr>
    </w:p>
    <w:p w:rsidR="003F4E57" w:rsidRPr="005D269B" w:rsidRDefault="003F4E57" w:rsidP="00230349">
      <w:pPr>
        <w:pStyle w:val="ListParagraph"/>
        <w:numPr>
          <w:ilvl w:val="0"/>
          <w:numId w:val="12"/>
        </w:numPr>
        <w:jc w:val="both"/>
        <w:rPr>
          <w:rFonts w:ascii="Times New Roman" w:hAnsi="Times New Roman" w:cs="Times New Roman"/>
        </w:rPr>
      </w:pPr>
      <w:r w:rsidRPr="005D269B">
        <w:rPr>
          <w:rFonts w:ascii="Times New Roman" w:hAnsi="Times New Roman" w:cs="Times New Roman"/>
        </w:rPr>
        <w:lastRenderedPageBreak/>
        <w:t>спроведено е советување за ризиците од употребата на топирамат и нагласена е потребата од користење на високо ефикасни методи на контрацепција за време на третманот</w:t>
      </w:r>
    </w:p>
    <w:p w:rsidR="00230349" w:rsidRPr="005D269B" w:rsidRDefault="00230349" w:rsidP="00230349">
      <w:pPr>
        <w:pStyle w:val="ListParagraph"/>
        <w:jc w:val="both"/>
        <w:rPr>
          <w:rFonts w:ascii="Times New Roman" w:hAnsi="Times New Roman" w:cs="Times New Roman"/>
        </w:rPr>
      </w:pPr>
    </w:p>
    <w:p w:rsidR="003F4E57" w:rsidRPr="005D269B" w:rsidRDefault="003F4E57" w:rsidP="00230349">
      <w:pPr>
        <w:pStyle w:val="ListParagraph"/>
        <w:numPr>
          <w:ilvl w:val="0"/>
          <w:numId w:val="11"/>
        </w:numPr>
        <w:jc w:val="both"/>
        <w:rPr>
          <w:rFonts w:ascii="Times New Roman" w:hAnsi="Times New Roman" w:cs="Times New Roman"/>
        </w:rPr>
      </w:pPr>
      <w:proofErr w:type="gramStart"/>
      <w:r w:rsidRPr="008D5540">
        <w:rPr>
          <w:rFonts w:ascii="Times New Roman" w:hAnsi="Times New Roman" w:cs="Times New Roman"/>
        </w:rPr>
        <w:t>процена</w:t>
      </w:r>
      <w:proofErr w:type="gramEnd"/>
      <w:r w:rsidRPr="008D5540">
        <w:rPr>
          <w:rFonts w:ascii="Times New Roman" w:hAnsi="Times New Roman" w:cs="Times New Roman"/>
        </w:rPr>
        <w:t xml:space="preserve"> на тековната терапија</w:t>
      </w:r>
      <w:r w:rsidRPr="005D269B">
        <w:rPr>
          <w:rFonts w:ascii="Times New Roman" w:hAnsi="Times New Roman" w:cs="Times New Roman"/>
        </w:rPr>
        <w:t xml:space="preserve"> најмалку еднаш годишно со пополнување на формулар за свесност за ризикот. За да се потврди дека се преземени соодветни мерки, пациентките и лекарите кои го пропишуваат лекот треба да го пополнат овој формулар пред да започнат со терапија и при секоја годишна процена, како и во случај кога пациентката планира да забремени или забременила. Неопходно е да се осигура дека пациентката е целосно информирана и ги разбира ризиците и преземените мерки.</w:t>
      </w:r>
    </w:p>
    <w:p w:rsidR="00230349" w:rsidRPr="005D269B" w:rsidRDefault="00230349" w:rsidP="00230349">
      <w:pPr>
        <w:pStyle w:val="ListParagraph"/>
        <w:jc w:val="both"/>
        <w:rPr>
          <w:rFonts w:ascii="Times New Roman" w:hAnsi="Times New Roman" w:cs="Times New Roman"/>
        </w:rPr>
      </w:pPr>
    </w:p>
    <w:p w:rsidR="003F4E57" w:rsidRPr="005D269B" w:rsidRDefault="003F4E57" w:rsidP="00230349">
      <w:pPr>
        <w:pStyle w:val="ListParagraph"/>
        <w:numPr>
          <w:ilvl w:val="0"/>
          <w:numId w:val="1"/>
        </w:numPr>
        <w:jc w:val="both"/>
        <w:rPr>
          <w:rFonts w:ascii="Times New Roman" w:hAnsi="Times New Roman" w:cs="Times New Roman"/>
        </w:rPr>
      </w:pPr>
      <w:r w:rsidRPr="005D269B">
        <w:rPr>
          <w:rFonts w:ascii="Times New Roman" w:hAnsi="Times New Roman" w:cs="Times New Roman"/>
        </w:rPr>
        <w:t>Употребата на топирамат кај жени во репродуктивен период треба да биде започната и надгледувана од лекар искусен во лекувањето на епилепсија или мигрена. Третманот со топирамат/фентермин треба да се води од страна на лекар со искусто во контрола на телесната тежината. Треба да се разгледаат и други терапевтски опции и потребата за третман треба да се преоценува барем еднаш годишно. Тековниот третман треба повторно да се процени за да се утврди дали се преземени сите горенаведени мерки.</w:t>
      </w:r>
    </w:p>
    <w:p w:rsidR="003F4E57" w:rsidRDefault="003F4E57" w:rsidP="00230349">
      <w:pPr>
        <w:jc w:val="both"/>
        <w:rPr>
          <w:rFonts w:ascii="Times New Roman" w:hAnsi="Times New Roman" w:cs="Times New Roman"/>
          <w:lang w:val="mk-MK"/>
        </w:rPr>
      </w:pPr>
      <w:r w:rsidRPr="005D269B">
        <w:rPr>
          <w:rFonts w:ascii="Times New Roman" w:hAnsi="Times New Roman" w:cs="Times New Roman"/>
        </w:rPr>
        <w:t>Ќе биде испратено писмо до здравствените работници (анг. direct healthcare professional communication, DHPC) до здравствените работници кои ги препишуваат, издаваат или применуваат овие лекови. Писмото ќе биде објавено и на веб-страната на МАЛМЕД.</w:t>
      </w:r>
    </w:p>
    <w:p w:rsidR="003F4E57" w:rsidRPr="005D269B" w:rsidRDefault="003F4E57" w:rsidP="00230349">
      <w:pPr>
        <w:jc w:val="both"/>
        <w:rPr>
          <w:rFonts w:ascii="Times New Roman" w:hAnsi="Times New Roman" w:cs="Times New Roman"/>
          <w:b/>
        </w:rPr>
      </w:pPr>
      <w:r w:rsidRPr="005D269B">
        <w:rPr>
          <w:rFonts w:ascii="Times New Roman" w:hAnsi="Times New Roman" w:cs="Times New Roman"/>
          <w:b/>
        </w:rPr>
        <w:t>Повеќе за лекот</w:t>
      </w:r>
    </w:p>
    <w:p w:rsidR="003F4E57" w:rsidRPr="005D269B" w:rsidRDefault="003F4E57" w:rsidP="00230349">
      <w:pPr>
        <w:jc w:val="both"/>
        <w:rPr>
          <w:rFonts w:ascii="Times New Roman" w:hAnsi="Times New Roman" w:cs="Times New Roman"/>
        </w:rPr>
      </w:pPr>
      <w:r w:rsidRPr="005D269B">
        <w:rPr>
          <w:rFonts w:ascii="Times New Roman" w:hAnsi="Times New Roman" w:cs="Times New Roman"/>
        </w:rPr>
        <w:t>Топирамат се користи сам или во комбинација со други лекови за спречување на епилептични напади и мигренозни главоболки. Во некои земји од ЕУ се користи и за намалување на телесната тежина во фиксна комбинација со фентермин.</w:t>
      </w:r>
    </w:p>
    <w:p w:rsidR="003F4E57" w:rsidRPr="005D269B" w:rsidRDefault="003F4E57" w:rsidP="00230349">
      <w:pPr>
        <w:jc w:val="both"/>
        <w:rPr>
          <w:rFonts w:ascii="Times New Roman" w:hAnsi="Times New Roman" w:cs="Times New Roman"/>
          <w:b/>
        </w:rPr>
      </w:pPr>
      <w:bookmarkStart w:id="0" w:name="_GoBack"/>
      <w:bookmarkEnd w:id="0"/>
      <w:r w:rsidRPr="005D269B">
        <w:rPr>
          <w:rFonts w:ascii="Times New Roman" w:hAnsi="Times New Roman" w:cs="Times New Roman"/>
          <w:b/>
        </w:rPr>
        <w:t>Повеќе за постапката</w:t>
      </w:r>
    </w:p>
    <w:p w:rsidR="003F4E57" w:rsidRPr="005D269B" w:rsidRDefault="003F4E57" w:rsidP="0080101A">
      <w:pPr>
        <w:spacing w:after="0" w:line="240" w:lineRule="auto"/>
        <w:jc w:val="both"/>
        <w:rPr>
          <w:rFonts w:ascii="Times New Roman" w:hAnsi="Times New Roman" w:cs="Times New Roman"/>
        </w:rPr>
      </w:pPr>
      <w:r w:rsidRPr="005D269B">
        <w:rPr>
          <w:rFonts w:ascii="Times New Roman" w:hAnsi="Times New Roman" w:cs="Times New Roman"/>
        </w:rPr>
        <w:t>Процената на лековите кои содржат топирамат била започната на барање на Француската агенција за лекови, согласно член 31 од Директивата 2001/83/EC. Оваа процена е поврзана со</w:t>
      </w:r>
    </w:p>
    <w:p w:rsidR="003F4E57" w:rsidRPr="005D269B" w:rsidRDefault="003F4E57" w:rsidP="0080101A">
      <w:pPr>
        <w:spacing w:after="0" w:line="240" w:lineRule="auto"/>
        <w:jc w:val="both"/>
        <w:rPr>
          <w:rFonts w:ascii="Times New Roman" w:hAnsi="Times New Roman" w:cs="Times New Roman"/>
        </w:rPr>
      </w:pPr>
      <w:proofErr w:type="gramStart"/>
      <w:r w:rsidRPr="005D269B">
        <w:rPr>
          <w:rFonts w:ascii="Times New Roman" w:hAnsi="Times New Roman" w:cs="Times New Roman"/>
        </w:rPr>
        <w:t>процената</w:t>
      </w:r>
      <w:proofErr w:type="gramEnd"/>
      <w:r w:rsidRPr="005D269B">
        <w:rPr>
          <w:rFonts w:ascii="Times New Roman" w:hAnsi="Times New Roman" w:cs="Times New Roman"/>
        </w:rPr>
        <w:t xml:space="preserve"> на безбедносен сигнал, која започнала во јули 2022 година и завршила во септември 2022 година.</w:t>
      </w:r>
    </w:p>
    <w:p w:rsidR="003F4E57" w:rsidRPr="005D269B" w:rsidRDefault="00810568" w:rsidP="00230349">
      <w:pPr>
        <w:jc w:val="both"/>
        <w:rPr>
          <w:rFonts w:ascii="Times New Roman" w:hAnsi="Times New Roman" w:cs="Times New Roman"/>
        </w:rPr>
      </w:pPr>
      <w:r>
        <w:rPr>
          <w:rFonts w:ascii="Times New Roman" w:hAnsi="Times New Roman" w:cs="Times New Roman"/>
        </w:rPr>
        <w:t xml:space="preserve">Процената ја спроведува PRAC, </w:t>
      </w:r>
      <w:r>
        <w:rPr>
          <w:rFonts w:ascii="Times New Roman" w:hAnsi="Times New Roman" w:cs="Times New Roman"/>
          <w:lang w:val="mk-MK"/>
        </w:rPr>
        <w:t>К</w:t>
      </w:r>
      <w:r w:rsidR="003F4E57" w:rsidRPr="005D269B">
        <w:rPr>
          <w:rFonts w:ascii="Times New Roman" w:hAnsi="Times New Roman" w:cs="Times New Roman"/>
        </w:rPr>
        <w:t xml:space="preserve">омитетот одговорен за проценка на безбедносните прашања во врска со лековите за хумана употреба кој ќе усвои низа препораки.  Со оглед на тоа дека лековите кои содржат топирамат се одобрени со национална постапка во некои земји-членки, препораките на PRAC ќе бидат проследени до Координативната група за меѓусебно признавање и децентрализирани процедури за хумани лекови (CMDh), која ќе го усвои конечното мислење на ЕМА. CMDh е тело кое ги претставува земјите-членки на ЕУ и Исланд, Лихтенштајн и Норвешка. Одговорно е за обезбедување хармонизирани безбедносни стандарди за лековите одобрени со националните постапки </w:t>
      </w:r>
      <w:r w:rsidR="0080101A" w:rsidRPr="005D269B">
        <w:rPr>
          <w:rFonts w:ascii="Times New Roman" w:hAnsi="Times New Roman" w:cs="Times New Roman"/>
          <w:lang w:val="mk-MK"/>
        </w:rPr>
        <w:t>на територијата на</w:t>
      </w:r>
      <w:r w:rsidR="003F4E57" w:rsidRPr="005D269B">
        <w:rPr>
          <w:rFonts w:ascii="Times New Roman" w:hAnsi="Times New Roman" w:cs="Times New Roman"/>
        </w:rPr>
        <w:t xml:space="preserve"> ЕУ.</w:t>
      </w:r>
    </w:p>
    <w:p w:rsidR="004669E5" w:rsidRPr="005D269B" w:rsidRDefault="003F4E57" w:rsidP="004669E5">
      <w:pPr>
        <w:jc w:val="both"/>
        <w:rPr>
          <w:rFonts w:ascii="Times New Roman" w:hAnsi="Times New Roman" w:cs="Times New Roman"/>
        </w:rPr>
      </w:pPr>
      <w:r w:rsidRPr="005D269B">
        <w:rPr>
          <w:rFonts w:ascii="Times New Roman" w:hAnsi="Times New Roman" w:cs="Times New Roman"/>
        </w:rPr>
        <w:t>Повеќе информации за сесијата на PRAC одржана од 28 до 31 август 2023 година можете да најдете</w:t>
      </w:r>
      <w:r w:rsidR="00230349" w:rsidRPr="005D269B">
        <w:rPr>
          <w:rFonts w:ascii="Times New Roman" w:hAnsi="Times New Roman" w:cs="Times New Roman"/>
        </w:rPr>
        <w:t xml:space="preserve"> овде: </w:t>
      </w:r>
      <w:hyperlink r:id="rId6" w:history="1">
        <w:r w:rsidR="004669E5" w:rsidRPr="005D269B">
          <w:rPr>
            <w:rStyle w:val="Hyperlink"/>
            <w:rFonts w:ascii="Times New Roman" w:hAnsi="Times New Roman" w:cs="Times New Roman"/>
          </w:rPr>
          <w:t>https://www.ema.europa.eu/en/news/meeting-highlights-pharmacovigilance-risk-assessment-committee-prac-28-31-august-2023</w:t>
        </w:r>
      </w:hyperlink>
    </w:p>
    <w:p w:rsidR="00230349" w:rsidRPr="005D269B" w:rsidRDefault="00230349" w:rsidP="00230349">
      <w:pPr>
        <w:jc w:val="both"/>
        <w:rPr>
          <w:rFonts w:ascii="Times New Roman" w:hAnsi="Times New Roman" w:cs="Times New Roman"/>
        </w:rPr>
      </w:pPr>
    </w:p>
    <w:p w:rsidR="003F4E57" w:rsidRPr="005D269B" w:rsidRDefault="003F4E57" w:rsidP="00230349">
      <w:pPr>
        <w:jc w:val="both"/>
        <w:rPr>
          <w:rFonts w:ascii="Times New Roman" w:hAnsi="Times New Roman" w:cs="Times New Roman"/>
        </w:rPr>
      </w:pPr>
      <w:r w:rsidRPr="005D269B">
        <w:rPr>
          <w:rFonts w:ascii="Times New Roman" w:hAnsi="Times New Roman" w:cs="Times New Roman"/>
        </w:rPr>
        <w:lastRenderedPageBreak/>
        <w:t xml:space="preserve">[1] Bjørk M, Zoega H, Leinonen MK, et al. Association of Prenatal Exposure to Antiseizure Medication </w:t>
      </w:r>
      <w:proofErr w:type="gramStart"/>
      <w:r w:rsidRPr="005D269B">
        <w:rPr>
          <w:rFonts w:ascii="Times New Roman" w:hAnsi="Times New Roman" w:cs="Times New Roman"/>
        </w:rPr>
        <w:t>With</w:t>
      </w:r>
      <w:proofErr w:type="gramEnd"/>
      <w:r w:rsidRPr="005D269B">
        <w:rPr>
          <w:rFonts w:ascii="Times New Roman" w:hAnsi="Times New Roman" w:cs="Times New Roman"/>
        </w:rPr>
        <w:t xml:space="preserve"> Risk of Autism and Intellectual Disability. JAMA Neurol. 2022 Jul 1</w:t>
      </w:r>
      <w:proofErr w:type="gramStart"/>
      <w:r w:rsidRPr="005D269B">
        <w:rPr>
          <w:rFonts w:ascii="Times New Roman" w:hAnsi="Times New Roman" w:cs="Times New Roman"/>
        </w:rPr>
        <w:t>;79</w:t>
      </w:r>
      <w:proofErr w:type="gramEnd"/>
      <w:r w:rsidRPr="005D269B">
        <w:rPr>
          <w:rFonts w:ascii="Times New Roman" w:hAnsi="Times New Roman" w:cs="Times New Roman"/>
        </w:rPr>
        <w:t xml:space="preserve">(7):672-681. </w:t>
      </w:r>
      <w:proofErr w:type="gramStart"/>
      <w:r w:rsidRPr="005D269B">
        <w:rPr>
          <w:rFonts w:ascii="Times New Roman" w:hAnsi="Times New Roman" w:cs="Times New Roman"/>
        </w:rPr>
        <w:t>doi</w:t>
      </w:r>
      <w:proofErr w:type="gramEnd"/>
      <w:r w:rsidRPr="005D269B">
        <w:rPr>
          <w:rFonts w:ascii="Times New Roman" w:hAnsi="Times New Roman" w:cs="Times New Roman"/>
        </w:rPr>
        <w:t>: 10.1001/jamaneurol.2022.1269.</w:t>
      </w:r>
    </w:p>
    <w:p w:rsidR="003F4E57" w:rsidRPr="005D269B" w:rsidRDefault="003F4E57" w:rsidP="00230349">
      <w:pPr>
        <w:jc w:val="both"/>
        <w:rPr>
          <w:rFonts w:ascii="Times New Roman" w:hAnsi="Times New Roman" w:cs="Times New Roman"/>
        </w:rPr>
      </w:pPr>
      <w:r w:rsidRPr="005D269B">
        <w:rPr>
          <w:rFonts w:ascii="Times New Roman" w:hAnsi="Times New Roman" w:cs="Times New Roman"/>
        </w:rPr>
        <w:t>[2] Dreier JW, Bjørk M, Alvestad S, et al. Prenatal Exposure to Antiseizure Medication and Incidence of Childhood- and Adolescence-Onset Psychiatric Disorders. JAMA Neurol. 2023 Jun 1</w:t>
      </w:r>
      <w:proofErr w:type="gramStart"/>
      <w:r w:rsidRPr="005D269B">
        <w:rPr>
          <w:rFonts w:ascii="Times New Roman" w:hAnsi="Times New Roman" w:cs="Times New Roman"/>
        </w:rPr>
        <w:t>;80</w:t>
      </w:r>
      <w:proofErr w:type="gramEnd"/>
      <w:r w:rsidRPr="005D269B">
        <w:rPr>
          <w:rFonts w:ascii="Times New Roman" w:hAnsi="Times New Roman" w:cs="Times New Roman"/>
        </w:rPr>
        <w:t xml:space="preserve">(6):568-577. </w:t>
      </w:r>
      <w:proofErr w:type="gramStart"/>
      <w:r w:rsidRPr="005D269B">
        <w:rPr>
          <w:rFonts w:ascii="Times New Roman" w:hAnsi="Times New Roman" w:cs="Times New Roman"/>
        </w:rPr>
        <w:t>doi</w:t>
      </w:r>
      <w:proofErr w:type="gramEnd"/>
      <w:r w:rsidRPr="005D269B">
        <w:rPr>
          <w:rFonts w:ascii="Times New Roman" w:hAnsi="Times New Roman" w:cs="Times New Roman"/>
        </w:rPr>
        <w:t>: 10.1001/jamaneurol.2023.0674.</w:t>
      </w:r>
    </w:p>
    <w:p w:rsidR="005A46A7" w:rsidRPr="005D269B" w:rsidRDefault="003F4E57" w:rsidP="00230349">
      <w:pPr>
        <w:jc w:val="both"/>
        <w:rPr>
          <w:rFonts w:ascii="Times New Roman" w:hAnsi="Times New Roman" w:cs="Times New Roman"/>
        </w:rPr>
      </w:pPr>
      <w:r w:rsidRPr="005D269B">
        <w:rPr>
          <w:rFonts w:ascii="Times New Roman" w:hAnsi="Times New Roman" w:cs="Times New Roman"/>
        </w:rPr>
        <w:t xml:space="preserve">[3] Hernandez-Diaz S, Straub L, Bateman B, et al. Topiramate </w:t>
      </w:r>
      <w:proofErr w:type="gramStart"/>
      <w:r w:rsidRPr="005D269B">
        <w:rPr>
          <w:rFonts w:ascii="Times New Roman" w:hAnsi="Times New Roman" w:cs="Times New Roman"/>
        </w:rPr>
        <w:t>During</w:t>
      </w:r>
      <w:proofErr w:type="gramEnd"/>
      <w:r w:rsidRPr="005D269B">
        <w:rPr>
          <w:rFonts w:ascii="Times New Roman" w:hAnsi="Times New Roman" w:cs="Times New Roman"/>
        </w:rPr>
        <w:t xml:space="preserve"> Pregnancy and the Risk of Neurodevelopmental Disorders in Children. In: ABSTRACTS of ICPE 2022, the 38th International Conference on Pharmacoepidemiology and Therapeutic Risk Management (ICPE), Copenhagen, Denmark, 26-28 August, 2022. Pharmacoepidemiol Drug Saf, 2022; 31 Suppl 2:3-678, abstract 47.</w:t>
      </w:r>
    </w:p>
    <w:sectPr w:rsidR="005A46A7" w:rsidRPr="005D26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E27"/>
    <w:multiLevelType w:val="hybridMultilevel"/>
    <w:tmpl w:val="832A5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D80863"/>
    <w:multiLevelType w:val="hybridMultilevel"/>
    <w:tmpl w:val="008446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D03EB0"/>
    <w:multiLevelType w:val="hybridMultilevel"/>
    <w:tmpl w:val="33B0767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352043"/>
    <w:multiLevelType w:val="hybridMultilevel"/>
    <w:tmpl w:val="A31AB3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224AB8"/>
    <w:multiLevelType w:val="hybridMultilevel"/>
    <w:tmpl w:val="7556CBA6"/>
    <w:lvl w:ilvl="0" w:tplc="CE644B42">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A15F5B"/>
    <w:multiLevelType w:val="hybridMultilevel"/>
    <w:tmpl w:val="CEF66D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182718"/>
    <w:multiLevelType w:val="hybridMultilevel"/>
    <w:tmpl w:val="D82A83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887BF4"/>
    <w:multiLevelType w:val="hybridMultilevel"/>
    <w:tmpl w:val="200A8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B82E27"/>
    <w:multiLevelType w:val="hybridMultilevel"/>
    <w:tmpl w:val="A8D8EB8C"/>
    <w:lvl w:ilvl="0" w:tplc="CE644B42">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01306C"/>
    <w:multiLevelType w:val="hybridMultilevel"/>
    <w:tmpl w:val="DC900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D769E0"/>
    <w:multiLevelType w:val="hybridMultilevel"/>
    <w:tmpl w:val="F0CE93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172FA9"/>
    <w:multiLevelType w:val="hybridMultilevel"/>
    <w:tmpl w:val="36DE5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993263"/>
    <w:multiLevelType w:val="hybridMultilevel"/>
    <w:tmpl w:val="7C065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89783D"/>
    <w:multiLevelType w:val="hybridMultilevel"/>
    <w:tmpl w:val="E5C8E68A"/>
    <w:lvl w:ilvl="0" w:tplc="08090003">
      <w:start w:val="1"/>
      <w:numFmt w:val="bullet"/>
      <w:lvlText w:val="o"/>
      <w:lvlJc w:val="left"/>
      <w:pPr>
        <w:ind w:left="1080" w:hanging="72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1"/>
  </w:num>
  <w:num w:numId="5">
    <w:abstractNumId w:val="13"/>
  </w:num>
  <w:num w:numId="6">
    <w:abstractNumId w:val="10"/>
  </w:num>
  <w:num w:numId="7">
    <w:abstractNumId w:val="2"/>
  </w:num>
  <w:num w:numId="8">
    <w:abstractNumId w:val="9"/>
  </w:num>
  <w:num w:numId="9">
    <w:abstractNumId w:val="12"/>
  </w:num>
  <w:num w:numId="10">
    <w:abstractNumId w:val="7"/>
  </w:num>
  <w:num w:numId="11">
    <w:abstractNumId w:val="5"/>
  </w:num>
  <w:num w:numId="12">
    <w:abstractNumId w:val="3"/>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E57"/>
    <w:rsid w:val="00002D49"/>
    <w:rsid w:val="0001727B"/>
    <w:rsid w:val="0008079B"/>
    <w:rsid w:val="00083104"/>
    <w:rsid w:val="000E6830"/>
    <w:rsid w:val="001648C9"/>
    <w:rsid w:val="00192603"/>
    <w:rsid w:val="00192F4F"/>
    <w:rsid w:val="001B1CCE"/>
    <w:rsid w:val="001D513A"/>
    <w:rsid w:val="00230349"/>
    <w:rsid w:val="00290723"/>
    <w:rsid w:val="002C368D"/>
    <w:rsid w:val="00304F96"/>
    <w:rsid w:val="00351C71"/>
    <w:rsid w:val="003B3E66"/>
    <w:rsid w:val="003D0FF4"/>
    <w:rsid w:val="003F4E57"/>
    <w:rsid w:val="004472DE"/>
    <w:rsid w:val="00455114"/>
    <w:rsid w:val="004669E5"/>
    <w:rsid w:val="004A7B5F"/>
    <w:rsid w:val="005042AB"/>
    <w:rsid w:val="00553456"/>
    <w:rsid w:val="00560067"/>
    <w:rsid w:val="00572E72"/>
    <w:rsid w:val="005A4063"/>
    <w:rsid w:val="005A46A7"/>
    <w:rsid w:val="005A49B5"/>
    <w:rsid w:val="005D1293"/>
    <w:rsid w:val="005D269B"/>
    <w:rsid w:val="005F222D"/>
    <w:rsid w:val="00636770"/>
    <w:rsid w:val="00652668"/>
    <w:rsid w:val="00692CFD"/>
    <w:rsid w:val="007105CF"/>
    <w:rsid w:val="007445D9"/>
    <w:rsid w:val="00755A10"/>
    <w:rsid w:val="007C3475"/>
    <w:rsid w:val="007F62C9"/>
    <w:rsid w:val="0080101A"/>
    <w:rsid w:val="008024CA"/>
    <w:rsid w:val="00810568"/>
    <w:rsid w:val="00852AFF"/>
    <w:rsid w:val="008A1759"/>
    <w:rsid w:val="008D5540"/>
    <w:rsid w:val="008E4D2B"/>
    <w:rsid w:val="00910B6B"/>
    <w:rsid w:val="00914C07"/>
    <w:rsid w:val="00935684"/>
    <w:rsid w:val="00954DA0"/>
    <w:rsid w:val="0099277F"/>
    <w:rsid w:val="009D254D"/>
    <w:rsid w:val="00A25FEF"/>
    <w:rsid w:val="00A345EC"/>
    <w:rsid w:val="00A533F4"/>
    <w:rsid w:val="00A71782"/>
    <w:rsid w:val="00AB04A5"/>
    <w:rsid w:val="00AB3086"/>
    <w:rsid w:val="00AD2E16"/>
    <w:rsid w:val="00AD34C0"/>
    <w:rsid w:val="00AF00D0"/>
    <w:rsid w:val="00B26CA0"/>
    <w:rsid w:val="00B676A8"/>
    <w:rsid w:val="00B8187C"/>
    <w:rsid w:val="00B84D3D"/>
    <w:rsid w:val="00BE179C"/>
    <w:rsid w:val="00C007B5"/>
    <w:rsid w:val="00C1487B"/>
    <w:rsid w:val="00C93240"/>
    <w:rsid w:val="00CA0CB1"/>
    <w:rsid w:val="00D01E58"/>
    <w:rsid w:val="00D22D47"/>
    <w:rsid w:val="00D93279"/>
    <w:rsid w:val="00DA1601"/>
    <w:rsid w:val="00DB649F"/>
    <w:rsid w:val="00DD73FF"/>
    <w:rsid w:val="00E0095E"/>
    <w:rsid w:val="00E121BC"/>
    <w:rsid w:val="00E3367A"/>
    <w:rsid w:val="00E37072"/>
    <w:rsid w:val="00F50AA9"/>
    <w:rsid w:val="00F622BF"/>
    <w:rsid w:val="00FF1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349"/>
    <w:pPr>
      <w:ind w:left="720"/>
      <w:contextualSpacing/>
    </w:pPr>
  </w:style>
  <w:style w:type="character" w:styleId="Hyperlink">
    <w:name w:val="Hyperlink"/>
    <w:basedOn w:val="DefaultParagraphFont"/>
    <w:uiPriority w:val="99"/>
    <w:unhideWhenUsed/>
    <w:rsid w:val="00230349"/>
    <w:rPr>
      <w:color w:val="0000FF" w:themeColor="hyperlink"/>
      <w:u w:val="single"/>
    </w:rPr>
  </w:style>
  <w:style w:type="character" w:styleId="FollowedHyperlink">
    <w:name w:val="FollowedHyperlink"/>
    <w:basedOn w:val="DefaultParagraphFont"/>
    <w:uiPriority w:val="99"/>
    <w:semiHidden/>
    <w:unhideWhenUsed/>
    <w:rsid w:val="000807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349"/>
    <w:pPr>
      <w:ind w:left="720"/>
      <w:contextualSpacing/>
    </w:pPr>
  </w:style>
  <w:style w:type="character" w:styleId="Hyperlink">
    <w:name w:val="Hyperlink"/>
    <w:basedOn w:val="DefaultParagraphFont"/>
    <w:uiPriority w:val="99"/>
    <w:unhideWhenUsed/>
    <w:rsid w:val="00230349"/>
    <w:rPr>
      <w:color w:val="0000FF" w:themeColor="hyperlink"/>
      <w:u w:val="single"/>
    </w:rPr>
  </w:style>
  <w:style w:type="character" w:styleId="FollowedHyperlink">
    <w:name w:val="FollowedHyperlink"/>
    <w:basedOn w:val="DefaultParagraphFont"/>
    <w:uiPriority w:val="99"/>
    <w:semiHidden/>
    <w:unhideWhenUsed/>
    <w:rsid w:val="000807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ma.europa.eu/en/news/meeting-highlights-pharmacovigilance-risk-assessment-committee-prac-28-31-august-202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Georgieva</dc:creator>
  <cp:lastModifiedBy>Vera</cp:lastModifiedBy>
  <cp:revision>3</cp:revision>
  <cp:lastPrinted>2023-09-20T07:40:00Z</cp:lastPrinted>
  <dcterms:created xsi:type="dcterms:W3CDTF">2023-09-28T07:05:00Z</dcterms:created>
  <dcterms:modified xsi:type="dcterms:W3CDTF">2023-09-28T14:12:00Z</dcterms:modified>
</cp:coreProperties>
</file>